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433324" cy="53619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33324" cy="53619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МУНИЦИПАЛЬНОЕ ОБРАЗОВАНИЕ 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СЕРТОЛОВ</w:t>
      </w:r>
      <w:r>
        <w:rPr>
          <w:sz w:val="28"/>
        </w:rPr>
        <w:t>СКОЕ ГОРОДСКОЕ ПОСЕЛЕНИЕ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ВСЕВОЛОЖСКОГО МУНИЦИПАЛЬНОГО РАЙОНА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ЛЕНИНГРАДСКОЙ ОБЛАСТИ</w:t>
      </w: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АДМИНИСТРАЦИЯ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Е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both"/>
        <w:rPr>
          <w:sz w:val="24"/>
        </w:rPr>
      </w:pPr>
      <w:r>
        <w:rPr>
          <w:sz w:val="24"/>
          <w:u w:val="none"/>
        </w:rPr>
        <w:t>_______________</w:t>
      </w:r>
      <w:r>
        <w:rPr>
          <w:sz w:val="24"/>
          <w:u w:val="none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 xml:space="preserve">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        </w:t>
      </w:r>
      <w:r>
        <w:rPr>
          <w:sz w:val="24"/>
        </w:rPr>
        <w:t xml:space="preserve">     </w:t>
      </w:r>
      <w:r>
        <w:rPr>
          <w:sz w:val="24"/>
        </w:rPr>
        <w:t>№______</w:t>
      </w:r>
    </w:p>
    <w:p w14:paraId="11000000">
      <w:pPr>
        <w:ind/>
        <w:jc w:val="both"/>
        <w:rPr>
          <w:sz w:val="24"/>
        </w:rPr>
      </w:pPr>
      <w:r>
        <w:rPr>
          <w:sz w:val="24"/>
        </w:rPr>
        <w:t>г. Сертолово</w:t>
      </w:r>
    </w:p>
    <w:p w14:paraId="12000000">
      <w:pPr>
        <w:widowControl w:val="0"/>
        <w:spacing w:line="360" w:lineRule="auto"/>
        <w:ind/>
        <w:rPr>
          <w:rFonts w:ascii="Times New Roman CYR" w:hAnsi="Times New Roman CYR"/>
          <w:b w:val="1"/>
          <w:color w:val="000000"/>
        </w:rPr>
      </w:pPr>
    </w:p>
    <w:p w14:paraId="13000000">
      <w:pPr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внесении изменений</w:t>
      </w:r>
    </w:p>
    <w:p w14:paraId="14000000">
      <w:pPr>
        <w:rPr>
          <w:b w:val="1"/>
          <w:sz w:val="28"/>
        </w:rPr>
      </w:pPr>
      <w:r>
        <w:rPr>
          <w:b w:val="1"/>
          <w:sz w:val="28"/>
        </w:rPr>
        <w:t xml:space="preserve">в постановление </w:t>
      </w:r>
      <w:r>
        <w:rPr>
          <w:b w:val="1"/>
          <w:sz w:val="28"/>
        </w:rPr>
        <w:t xml:space="preserve">администрации </w:t>
      </w:r>
    </w:p>
    <w:p w14:paraId="15000000">
      <w:pPr>
        <w:rPr>
          <w:b w:val="1"/>
          <w:sz w:val="28"/>
        </w:rPr>
      </w:pPr>
      <w:r>
        <w:rPr>
          <w:b w:val="1"/>
          <w:sz w:val="28"/>
        </w:rPr>
        <w:t xml:space="preserve">МО Сертолово </w:t>
      </w:r>
      <w:r>
        <w:rPr>
          <w:b w:val="1"/>
          <w:sz w:val="28"/>
        </w:rPr>
        <w:t>от 23.06.2017 №247</w:t>
      </w:r>
    </w:p>
    <w:p w14:paraId="16000000">
      <w:pPr>
        <w:rPr>
          <w:b w:val="1"/>
          <w:sz w:val="28"/>
        </w:rPr>
      </w:pPr>
      <w:r>
        <w:rPr>
          <w:b w:val="1"/>
          <w:sz w:val="28"/>
        </w:rPr>
        <w:t xml:space="preserve">«Об утверждении схемы </w:t>
      </w:r>
      <w:r>
        <w:rPr>
          <w:b w:val="1"/>
          <w:sz w:val="28"/>
        </w:rPr>
        <w:t>размещения</w:t>
      </w:r>
    </w:p>
    <w:p w14:paraId="17000000">
      <w:pPr>
        <w:rPr>
          <w:b w:val="1"/>
          <w:sz w:val="28"/>
        </w:rPr>
      </w:pPr>
      <w:r>
        <w:rPr>
          <w:b w:val="1"/>
          <w:sz w:val="28"/>
        </w:rPr>
        <w:t xml:space="preserve">нестационарных </w:t>
      </w:r>
      <w:r>
        <w:rPr>
          <w:b w:val="1"/>
          <w:sz w:val="28"/>
        </w:rPr>
        <w:t>торговых</w:t>
      </w:r>
    </w:p>
    <w:p w14:paraId="18000000">
      <w:pPr>
        <w:rPr>
          <w:b w:val="1"/>
          <w:sz w:val="28"/>
        </w:rPr>
      </w:pPr>
      <w:r>
        <w:rPr>
          <w:b w:val="1"/>
          <w:sz w:val="28"/>
        </w:rPr>
        <w:t xml:space="preserve">объектов на территории МО Сертолово» </w:t>
      </w:r>
    </w:p>
    <w:p w14:paraId="19000000">
      <w:pPr>
        <w:rPr>
          <w:b w:val="1"/>
          <w:sz w:val="28"/>
        </w:rPr>
      </w:pPr>
    </w:p>
    <w:p w14:paraId="1A000000">
      <w:pPr>
        <w:ind/>
        <w:jc w:val="both"/>
      </w:pPr>
      <w:r>
        <w:t xml:space="preserve"> </w:t>
      </w:r>
    </w:p>
    <w:p w14:paraId="1B000000">
      <w:pPr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соответствии с частью 1 статьи 39.36 Земельного кодекса Российской Федерации, Федеральным законом от 28.12.2009 года № 381-ФЗ  «Об основах государственного регулирования торговой деятельности в Российской Федерации», с учетом положений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постановления </w:t>
      </w:r>
      <w:r>
        <w:rPr>
          <w:sz w:val="28"/>
        </w:rPr>
        <w:t>П</w:t>
      </w:r>
      <w:r>
        <w:rPr>
          <w:sz w:val="28"/>
        </w:rPr>
        <w:t>равительства Российской Федерации от 29.09.2010 № 772 «Об утверждении Правил включения нестационарных тор</w:t>
      </w:r>
      <w:r>
        <w:rPr>
          <w:sz w:val="28"/>
        </w:rPr>
        <w:t>говых объектов, расположенных на земельных участках, в зданиях,</w:t>
      </w:r>
      <w:r>
        <w:rPr>
          <w:sz w:val="28"/>
        </w:rPr>
        <w:t xml:space="preserve"> строениях и сооружениях, находящихся в государственной собственности, в схему размещения нестационарных торговых объектов»,</w:t>
      </w:r>
      <w:r>
        <w:rPr>
          <w:sz w:val="28"/>
        </w:rPr>
        <w:t xml:space="preserve"> </w:t>
      </w:r>
      <w:r>
        <w:rPr>
          <w:sz w:val="28"/>
        </w:rPr>
        <w:t xml:space="preserve">приказа комитета по развитию малого, среднего предпринимательства и потребительского рынка Ленинградской области от </w:t>
      </w:r>
      <w:r>
        <w:rPr>
          <w:sz w:val="28"/>
        </w:rPr>
        <w:t>04.10.2024</w:t>
      </w:r>
      <w:r>
        <w:rPr>
          <w:sz w:val="28"/>
        </w:rPr>
        <w:t xml:space="preserve"> года №10-п</w:t>
      </w:r>
      <w:r>
        <w:rPr>
          <w:sz w:val="28"/>
        </w:rPr>
        <w:t xml:space="preserve"> «Об утверждении Порядка разработки и утверждения органами 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сооружениях,находящихся в государственной и муниципальной собственности» </w:t>
      </w:r>
      <w:r>
        <w:rPr>
          <w:sz w:val="28"/>
        </w:rPr>
        <w:t xml:space="preserve">, </w:t>
      </w:r>
      <w:r>
        <w:rPr>
          <w:sz w:val="28"/>
        </w:rPr>
        <w:t xml:space="preserve">на основании </w:t>
      </w:r>
      <w:r>
        <w:rPr>
          <w:sz w:val="28"/>
        </w:rPr>
        <w:t>протокол</w:t>
      </w:r>
      <w:r>
        <w:rPr>
          <w:sz w:val="28"/>
        </w:rPr>
        <w:t>а</w:t>
      </w:r>
      <w:r>
        <w:rPr>
          <w:sz w:val="28"/>
        </w:rPr>
        <w:t xml:space="preserve"> заседания </w:t>
      </w:r>
      <w:r>
        <w:rPr>
          <w:sz w:val="28"/>
        </w:rPr>
        <w:t>комиссии по вопросам размещения нестационарных торговых объектов на территории МО Сертолово</w:t>
      </w:r>
      <w:r>
        <w:rPr>
          <w:sz w:val="28"/>
        </w:rPr>
        <w:t xml:space="preserve"> № 1</w:t>
      </w:r>
      <w:r>
        <w:rPr>
          <w:sz w:val="28"/>
        </w:rPr>
        <w:t xml:space="preserve"> </w:t>
      </w:r>
      <w:r>
        <w:rPr>
          <w:sz w:val="28"/>
        </w:rPr>
        <w:t>от 23.01.2025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 xml:space="preserve">в целях </w:t>
      </w:r>
      <w:r>
        <w:rPr>
          <w:sz w:val="28"/>
        </w:rPr>
        <w:t>устойчивого развития территории</w:t>
      </w:r>
      <w:r>
        <w:rPr>
          <w:sz w:val="28"/>
        </w:rPr>
        <w:t xml:space="preserve"> МО Сертолово и  достижения установленных нормативов  минимальной обеспеченности населения площадью торговых объектов,формирование торговой инфраструктуры с учетом видов и типов торговых объектов,форм и способов торговли, повышения доступности товаров для населения, </w:t>
      </w:r>
      <w:r>
        <w:rPr>
          <w:sz w:val="28"/>
        </w:rPr>
        <w:t xml:space="preserve">администрация МО Сертолово </w:t>
      </w:r>
    </w:p>
    <w:p w14:paraId="1C000000">
      <w:pPr>
        <w:ind/>
        <w:jc w:val="both"/>
        <w:outlineLvl w:val="0"/>
        <w:rPr>
          <w:b w:val="1"/>
          <w:sz w:val="28"/>
        </w:rPr>
      </w:pPr>
    </w:p>
    <w:p w14:paraId="1D000000">
      <w:pPr>
        <w:ind/>
        <w:jc w:val="center"/>
        <w:rPr>
          <w:sz w:val="28"/>
        </w:rPr>
      </w:pPr>
    </w:p>
    <w:p w14:paraId="1E000000">
      <w:pPr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1F000000">
      <w:pPr>
        <w:ind/>
        <w:jc w:val="center"/>
        <w:rPr>
          <w:sz w:val="28"/>
        </w:rPr>
      </w:pPr>
    </w:p>
    <w:p w14:paraId="20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Внести в постановление</w:t>
      </w:r>
      <w:r>
        <w:rPr>
          <w:sz w:val="28"/>
        </w:rPr>
        <w:t xml:space="preserve"> администрации МО Сертолово </w:t>
      </w:r>
      <w:r>
        <w:rPr>
          <w:sz w:val="28"/>
        </w:rPr>
        <w:t xml:space="preserve">от 23.06.2017 №247 «Об утверждении схемы размещения </w:t>
      </w:r>
      <w:r>
        <w:rPr>
          <w:sz w:val="28"/>
        </w:rPr>
        <w:t>н</w:t>
      </w:r>
      <w:r>
        <w:rPr>
          <w:sz w:val="28"/>
        </w:rPr>
        <w:t>естационарных торговых объектов на территории МО Сертолово» (далее - Постановление) следующие изменения:</w:t>
      </w:r>
    </w:p>
    <w:p w14:paraId="21000000">
      <w:pPr>
        <w:ind w:firstLine="0" w:left="709"/>
        <w:jc w:val="both"/>
        <w:rPr>
          <w:sz w:val="28"/>
        </w:rPr>
      </w:pPr>
      <w:r>
        <w:rPr>
          <w:sz w:val="28"/>
        </w:rPr>
        <w:t>1.1. Графическую часть с</w:t>
      </w:r>
      <w:r>
        <w:rPr>
          <w:sz w:val="28"/>
        </w:rPr>
        <w:t>хемы</w:t>
      </w:r>
      <w:r>
        <w:rPr>
          <w:sz w:val="28"/>
        </w:rPr>
        <w:t xml:space="preserve"> размещения нестационарных торговых объектов на территории МО Сертолово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утвержденную </w:t>
      </w:r>
      <w:r>
        <w:rPr>
          <w:sz w:val="28"/>
        </w:rPr>
        <w:t>согласно приложению №1</w:t>
      </w:r>
      <w:r>
        <w:rPr>
          <w:sz w:val="28"/>
        </w:rPr>
        <w:t xml:space="preserve"> к П</w:t>
      </w:r>
      <w:r>
        <w:rPr>
          <w:sz w:val="28"/>
        </w:rPr>
        <w:t xml:space="preserve">остановлению  (в редакциях от 30.05.2018 №213; от 01.08.2018 №292; от 05.06.2019 №382; от 28.12.2019 №1189; от 26.03.2020 №262; от 13.05.2020 №438; от 13.06.2020 №619, от 18.07.2022 №400; от 25.08.2022 №493; от 12.12.2022 №829; от 01.06.2023 №513; от 19.07.2023 №753;от 18.06.2024 №552; </w:t>
      </w:r>
      <w:r>
        <w:rPr>
          <w:sz w:val="28"/>
        </w:rPr>
        <w:t>от 06.09.2024 №854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изложить  в редакции </w:t>
      </w:r>
      <w:r>
        <w:rPr>
          <w:sz w:val="28"/>
        </w:rPr>
        <w:t xml:space="preserve">согласно </w:t>
      </w:r>
      <w:r>
        <w:rPr>
          <w:sz w:val="28"/>
        </w:rPr>
        <w:t>п</w:t>
      </w:r>
      <w:r>
        <w:rPr>
          <w:sz w:val="28"/>
        </w:rPr>
        <w:t>риложению №1</w:t>
      </w:r>
      <w:r>
        <w:rPr>
          <w:sz w:val="28"/>
        </w:rPr>
        <w:t xml:space="preserve"> </w:t>
      </w:r>
      <w:r>
        <w:rPr>
          <w:sz w:val="28"/>
        </w:rPr>
        <w:t xml:space="preserve">к настоящему постановлению. </w:t>
      </w:r>
    </w:p>
    <w:p w14:paraId="22000000">
      <w:pPr>
        <w:ind w:firstLine="0" w:left="709"/>
        <w:jc w:val="both"/>
        <w:rPr>
          <w:sz w:val="28"/>
        </w:rPr>
      </w:pPr>
      <w:r>
        <w:rPr>
          <w:sz w:val="28"/>
        </w:rPr>
        <w:t xml:space="preserve">1.2.  Текстовую часть </w:t>
      </w:r>
      <w:r>
        <w:rPr>
          <w:sz w:val="28"/>
        </w:rPr>
        <w:t>схемы</w:t>
      </w:r>
      <w:r>
        <w:rPr>
          <w:sz w:val="28"/>
        </w:rPr>
        <w:t xml:space="preserve"> размещения нестационарных торговых объектов на территории МО Сертолово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утвержденную </w:t>
      </w:r>
      <w:r>
        <w:rPr>
          <w:sz w:val="28"/>
        </w:rPr>
        <w:t>согласно приложению №2</w:t>
      </w:r>
      <w:r>
        <w:rPr>
          <w:sz w:val="28"/>
        </w:rPr>
        <w:t xml:space="preserve"> к П</w:t>
      </w:r>
      <w:r>
        <w:rPr>
          <w:sz w:val="28"/>
        </w:rPr>
        <w:t>остановлению  (в редакциях о</w:t>
      </w:r>
      <w:r>
        <w:rPr>
          <w:sz w:val="28"/>
        </w:rPr>
        <w:t>т 30.05.2018 №213; от 01.08.2018 №292; от 05.06.2019 №382; от 28.12.2019 №1189; от 26.03.2020 №262; от 13.05.2020 №438; от 13.06.2020 №619, от 18.07.2022 №400; от 25.08.2022 №493; от 12.12.2022 №829; от 01.06.2023 №513; от 19.07.2023 №753;от 18.06.2024 №552; от 06.09.2024 №854</w:t>
      </w:r>
      <w:r>
        <w:rPr>
          <w:sz w:val="28"/>
        </w:rPr>
        <w:t xml:space="preserve"> 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изложить  в редакции </w:t>
      </w:r>
      <w:r>
        <w:rPr>
          <w:sz w:val="28"/>
        </w:rPr>
        <w:t xml:space="preserve">согласно </w:t>
      </w:r>
      <w:r>
        <w:rPr>
          <w:sz w:val="28"/>
        </w:rPr>
        <w:t>п</w:t>
      </w:r>
      <w:r>
        <w:rPr>
          <w:sz w:val="28"/>
        </w:rPr>
        <w:t>риложению №2</w:t>
      </w:r>
      <w:r>
        <w:rPr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14:paraId="23000000">
      <w:pPr>
        <w:numPr>
          <w:ilvl w:val="0"/>
          <w:numId w:val="1"/>
        </w:numPr>
        <w:ind/>
        <w:jc w:val="both"/>
        <w:outlineLvl w:val="1"/>
        <w:rPr>
          <w:sz w:val="28"/>
        </w:rPr>
      </w:pPr>
      <w:r>
        <w:rPr>
          <w:sz w:val="28"/>
        </w:rPr>
        <w:t>Настоящее постановление вступ</w:t>
      </w:r>
      <w:r>
        <w:rPr>
          <w:sz w:val="28"/>
        </w:rPr>
        <w:t xml:space="preserve">ает </w:t>
      </w:r>
      <w:r>
        <w:rPr>
          <w:sz w:val="28"/>
        </w:rPr>
        <w:t xml:space="preserve">в силу </w:t>
      </w:r>
      <w:r>
        <w:rPr>
          <w:sz w:val="28"/>
        </w:rPr>
        <w:t>после</w:t>
      </w:r>
      <w:r>
        <w:rPr>
          <w:sz w:val="28"/>
        </w:rPr>
        <w:t xml:space="preserve"> официального опубликования (обнародования) в газете «Петербургский рубеж» </w:t>
      </w:r>
      <w:r>
        <w:rPr>
          <w:sz w:val="28"/>
        </w:rPr>
        <w:t xml:space="preserve">и подлежит размещению </w:t>
      </w:r>
      <w:r>
        <w:rPr>
          <w:sz w:val="28"/>
        </w:rPr>
        <w:t>на сайте администрации МО Сертолово в телекоммуникационной сети Интернет</w:t>
      </w:r>
      <w:r>
        <w:rPr>
          <w:sz w:val="28"/>
        </w:rPr>
        <w:t>.</w:t>
      </w:r>
    </w:p>
    <w:p w14:paraId="24000000">
      <w:pPr>
        <w:numPr>
          <w:ilvl w:val="0"/>
          <w:numId w:val="1"/>
        </w:numPr>
        <w:ind/>
        <w:jc w:val="both"/>
        <w:outlineLvl w:val="1"/>
        <w:rPr>
          <w:sz w:val="28"/>
        </w:rPr>
      </w:pPr>
      <w:r>
        <w:rPr>
          <w:sz w:val="28"/>
        </w:rPr>
        <w:t xml:space="preserve">Контроль за исполнением </w:t>
      </w:r>
      <w:r>
        <w:rPr>
          <w:sz w:val="28"/>
        </w:rPr>
        <w:t>настоящего</w:t>
      </w:r>
      <w:r>
        <w:rPr>
          <w:sz w:val="28"/>
        </w:rPr>
        <w:t xml:space="preserve"> постановления </w:t>
      </w:r>
      <w:r>
        <w:rPr>
          <w:sz w:val="28"/>
        </w:rPr>
        <w:t>оставляю за собой.</w:t>
      </w: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</w:t>
      </w:r>
      <w:r>
        <w:rPr>
          <w:sz w:val="28"/>
        </w:rPr>
        <w:t>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>В.В. Василенко</w:t>
      </w:r>
    </w:p>
    <w:p w14:paraId="28000000">
      <w:pPr>
        <w:rPr>
          <w:b w:val="1"/>
          <w:sz w:val="28"/>
        </w:rPr>
      </w:pPr>
    </w:p>
    <w:p w14:paraId="29000000">
      <w:pPr>
        <w:tabs>
          <w:tab w:leader="none" w:pos="0" w:val="left"/>
        </w:tabs>
        <w:spacing w:line="276" w:lineRule="auto"/>
        <w:ind/>
        <w:rPr>
          <w:sz w:val="28"/>
        </w:rPr>
      </w:pPr>
      <w:r>
        <w:rPr>
          <w:sz w:val="28"/>
        </w:rPr>
        <w:t xml:space="preserve">                       </w:t>
      </w:r>
    </w:p>
    <w:p w14:paraId="2A000000">
      <w:pPr>
        <w:tabs>
          <w:tab w:leader="none" w:pos="0" w:val="left"/>
        </w:tabs>
        <w:spacing w:line="276" w:lineRule="auto"/>
        <w:ind/>
        <w:rPr>
          <w:sz w:val="28"/>
        </w:rPr>
      </w:pPr>
    </w:p>
    <w:p w14:paraId="2B000000">
      <w:pPr>
        <w:tabs>
          <w:tab w:leader="none" w:pos="0" w:val="left"/>
        </w:tabs>
        <w:spacing w:line="276" w:lineRule="auto"/>
        <w:ind/>
        <w:rPr>
          <w:sz w:val="28"/>
        </w:rPr>
      </w:pPr>
    </w:p>
    <w:p w14:paraId="2C000000">
      <w:pPr>
        <w:sectPr>
          <w:headerReference r:id="rId3" w:type="defaul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tbl>
      <w:tblPr>
        <w:tblStyle w:val="Style_2"/>
        <w:tblLayout w:type="fixed"/>
      </w:tblPr>
      <w:tblGrid>
        <w:gridCol w:w="11307"/>
        <w:gridCol w:w="3479"/>
      </w:tblGrid>
      <w:tr>
        <w:tc>
          <w:tcPr>
            <w:tcW w:type="dxa" w:w="11307"/>
            <w:shd w:fill="auto" w:val="clear"/>
          </w:tcPr>
          <w:p w14:paraId="2D000000">
            <w:pPr>
              <w:tabs>
                <w:tab w:leader="none" w:pos="0" w:val="left"/>
              </w:tabs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3479"/>
            <w:shd w:fill="auto" w:val="clear"/>
          </w:tcPr>
          <w:p w14:paraId="2E000000">
            <w:pPr>
              <w:ind/>
              <w:jc w:val="both"/>
            </w:pPr>
            <w:r>
              <w:t>ПРИЛОЖЕНИЕ №2</w:t>
            </w:r>
          </w:p>
          <w:p w14:paraId="2F000000">
            <w:pPr>
              <w:ind/>
              <w:jc w:val="both"/>
            </w:pPr>
            <w:r>
              <w:t xml:space="preserve">к постановлению администрации </w:t>
            </w:r>
          </w:p>
          <w:p w14:paraId="30000000">
            <w:pPr>
              <w:ind/>
              <w:jc w:val="both"/>
            </w:pPr>
            <w:r>
              <w:t>МО Сертолово</w:t>
            </w:r>
          </w:p>
          <w:p w14:paraId="31000000">
            <w:pPr>
              <w:ind/>
              <w:jc w:val="both"/>
            </w:pPr>
            <w:r>
              <w:t xml:space="preserve"> </w:t>
            </w:r>
            <w:r>
              <w:t>О</w:t>
            </w:r>
            <w:r>
              <w:t>т</w:t>
            </w:r>
            <w:r>
              <w:t xml:space="preserve"> __________</w:t>
            </w:r>
            <w:r>
              <w:t xml:space="preserve"> № </w:t>
            </w:r>
            <w:r>
              <w:t>______</w:t>
            </w:r>
          </w:p>
          <w:p w14:paraId="32000000">
            <w:pPr>
              <w:ind/>
              <w:jc w:val="both"/>
            </w:pPr>
            <w:r>
              <w:t xml:space="preserve">                                                        </w:t>
            </w:r>
            <w:r>
              <w:t xml:space="preserve">                                                                </w:t>
            </w:r>
          </w:p>
        </w:tc>
      </w:tr>
    </w:tbl>
    <w:p w14:paraId="33000000">
      <w:r>
        <w:t xml:space="preserve">                                                                                        </w:t>
      </w:r>
    </w:p>
    <w:p w14:paraId="34000000">
      <w:pPr>
        <w:tabs>
          <w:tab w:leader="none" w:pos="0" w:val="left"/>
        </w:tabs>
        <w:spacing w:line="276" w:lineRule="auto"/>
        <w:ind/>
        <w:jc w:val="center"/>
        <w:rPr>
          <w:sz w:val="28"/>
        </w:rPr>
      </w:pPr>
    </w:p>
    <w:p w14:paraId="35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екстовая часть схемы размещения нестационарных торговых объектов на территории МО Сертолово</w:t>
      </w:r>
    </w:p>
    <w:p w14:paraId="36000000">
      <w:pPr>
        <w:pStyle w:val="Style_3"/>
        <w:ind/>
        <w:jc w:val="center"/>
        <w:rPr>
          <w:rFonts w:ascii="Times New Roman" w:hAnsi="Times New Roman"/>
        </w:rPr>
      </w:pPr>
    </w:p>
    <w:tbl>
      <w:tblPr>
        <w:tblStyle w:val="Style_2"/>
        <w:tblInd w:type="dxa" w:w="-50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026"/>
        <w:gridCol w:w="829"/>
        <w:gridCol w:w="450"/>
        <w:gridCol w:w="1418"/>
        <w:gridCol w:w="1559"/>
        <w:gridCol w:w="1418"/>
        <w:gridCol w:w="850"/>
        <w:gridCol w:w="2626"/>
        <w:gridCol w:w="998"/>
        <w:gridCol w:w="1134"/>
        <w:gridCol w:w="1200"/>
      </w:tblGrid>
      <w:tr>
        <w:trPr>
          <w:trHeight w:hRule="atLeast" w:val="698"/>
        </w:trPr>
        <w:tc>
          <w:tcPr>
            <w:tcW w:type="dxa" w:w="52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НТО</w:t>
            </w:r>
          </w:p>
          <w:p w14:paraId="38000000">
            <w:pPr>
              <w:tabs>
                <w:tab w:leader="none" w:pos="5220" w:val="left"/>
              </w:tabs>
              <w:ind w:firstLine="0" w:left="142"/>
              <w:rPr>
                <w:color w:val="000000"/>
              </w:rPr>
            </w:pPr>
          </w:p>
        </w:tc>
        <w:tc>
          <w:tcPr>
            <w:tcW w:type="dxa" w:w="38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type="dxa" w:w="26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3"/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документов на размещение НТО</w:t>
            </w:r>
          </w:p>
        </w:tc>
        <w:tc>
          <w:tcPr>
            <w:tcW w:type="dxa" w:w="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3"/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Является ли правообладатель НТО субъектом малого и(или) среднего предпринимательства (да/нет)    </w:t>
            </w:r>
          </w:p>
        </w:tc>
        <w:tc>
          <w:tcPr>
            <w:tcW w:type="dxa" w:w="23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rPr>
                <w:color w:val="000000"/>
              </w:rPr>
            </w:pPr>
            <w:r>
              <w:rPr>
                <w:color w:val="000000"/>
              </w:rPr>
              <w:t>Период размещения НТО</w:t>
            </w:r>
          </w:p>
        </w:tc>
      </w:tr>
      <w:tr>
        <w:trPr>
          <w:trHeight w:hRule="atLeast" w:val="170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3D000000">
            <w:pPr>
              <w:pStyle w:val="Style_3"/>
              <w:ind w:firstLine="0"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Идентификационный номер НТО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размещения НТО (адресный ориентир)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НТО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textDirection w:val="btLr"/>
          </w:tcPr>
          <w:p w14:paraId="40000000">
            <w:pPr>
              <w:pStyle w:val="Style_3"/>
              <w:ind w:firstLine="0"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Площадь </w:t>
            </w:r>
          </w:p>
          <w:p w14:paraId="41000000">
            <w:pPr>
              <w:pStyle w:val="Style_3"/>
              <w:ind w:firstLine="0"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НТО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Специализация НТО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Наименование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ИНН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Телефон (по желанию)</w:t>
            </w:r>
          </w:p>
        </w:tc>
        <w:tc>
          <w:tcPr>
            <w:tcW w:type="dxa" w:w="2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(дата)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(дата)</w:t>
            </w:r>
          </w:p>
        </w:tc>
      </w:tr>
      <w:tr>
        <w:trPr>
          <w:trHeight w:hRule="atLeast" w:val="64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rPr>
                <w:color w:val="000000"/>
              </w:rPr>
            </w:pPr>
            <w:r>
              <w:rPr>
                <w:color w:val="000000"/>
              </w:rPr>
              <w:t>г.Сертолово, мкр. Сертолово-2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rPr>
                <w:color w:val="000000"/>
              </w:rPr>
            </w:pPr>
            <w:r>
              <w:rPr>
                <w:color w:val="000000"/>
              </w:rPr>
              <w:t>32м2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</w:p>
          <w:p w14:paraId="4E000000">
            <w:pPr>
              <w:rPr>
                <w:color w:val="000000"/>
              </w:rPr>
            </w:pPr>
            <w:r>
              <w:rPr>
                <w:color w:val="000000"/>
              </w:rPr>
              <w:t>Федорова С.В.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rPr>
                <w:color w:val="000000"/>
              </w:rPr>
            </w:pPr>
            <w:r>
              <w:rPr>
                <w:color w:val="000000"/>
              </w:rPr>
              <w:t>470300036885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rPr>
                <w:color w:val="000000"/>
              </w:rPr>
            </w:pPr>
            <w:r>
              <w:rPr>
                <w:color w:val="000000"/>
              </w:rPr>
              <w:t>Договор аренда 4221/1-6-08 от 25.03.2013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rPr>
                <w:color w:val="000000"/>
              </w:rPr>
            </w:pPr>
            <w:r>
              <w:rPr>
                <w:color w:val="000000"/>
              </w:rPr>
              <w:t>До прекращения действия договора</w:t>
            </w:r>
          </w:p>
        </w:tc>
      </w:tr>
      <w:tr>
        <w:trPr>
          <w:trHeight w:hRule="atLeast" w:val="57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г.Сертолово, мкр. Черная речка в районе дома №3 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rPr>
                <w:color w:val="000000"/>
              </w:rPr>
            </w:pPr>
            <w:r>
              <w:rPr>
                <w:color w:val="000000"/>
              </w:rPr>
              <w:t>85 м2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ИП Овчинникова О.Е.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rPr>
                <w:color w:val="000000"/>
              </w:rPr>
            </w:pPr>
            <w:r>
              <w:rPr>
                <w:color w:val="000000"/>
              </w:rPr>
              <w:t>470300158844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rPr>
                <w:color w:val="000000"/>
              </w:rPr>
            </w:pPr>
            <w:r>
              <w:rPr>
                <w:color w:val="000000"/>
              </w:rPr>
              <w:t>Договор аренды 4003/1-6-08 от 10.12.2012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rPr>
                <w:color w:val="000000"/>
              </w:rPr>
            </w:pPr>
            <w:r>
              <w:rPr>
                <w:color w:val="000000"/>
              </w:rPr>
              <w:t>До прекращения действия договора</w:t>
            </w:r>
          </w:p>
        </w:tc>
      </w:tr>
      <w:tr>
        <w:trPr>
          <w:trHeight w:hRule="atLeast" w:val="70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3"/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г.Сертолово, мкр. Черная речка в районе дома №3 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Автомагазин 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rPr>
                <w:color w:val="000000"/>
              </w:rPr>
            </w:pPr>
            <w:r>
              <w:rPr>
                <w:color w:val="000000"/>
              </w:rPr>
              <w:t>30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67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г.Сертолово, мкр. Черная речка в районе дома №21 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rPr>
                <w:color w:val="000000"/>
              </w:rPr>
            </w:pPr>
            <w:r>
              <w:rPr>
                <w:color w:val="000000"/>
              </w:rPr>
              <w:t>170м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ИП </w:t>
            </w:r>
          </w:p>
          <w:p w14:paraId="73000000">
            <w:pPr>
              <w:rPr>
                <w:color w:val="000000"/>
              </w:rPr>
            </w:pPr>
            <w:r>
              <w:rPr>
                <w:color w:val="000000"/>
              </w:rPr>
              <w:t>Ширкова Н.И.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rPr>
                <w:color w:val="000000"/>
              </w:rPr>
            </w:pPr>
            <w:r>
              <w:rPr>
                <w:color w:val="000000"/>
              </w:rPr>
              <w:t>470300371805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>Договор аренды 641-21-XII.01 от 02.12.2002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rPr>
                <w:color w:val="000000"/>
              </w:rPr>
            </w:pPr>
            <w:r>
              <w:rPr>
                <w:color w:val="000000"/>
              </w:rPr>
              <w:t>До прекращения действия договора</w:t>
            </w:r>
          </w:p>
        </w:tc>
      </w:tr>
      <w:tr>
        <w:trPr>
          <w:trHeight w:hRule="atLeast" w:val="13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г.Сертолово,  ул.Молодцова д.7 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rPr>
                <w:color w:val="000000"/>
              </w:rPr>
            </w:pPr>
            <w:r>
              <w:rPr>
                <w:color w:val="000000"/>
              </w:rPr>
              <w:t>Автомагазин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rPr>
                <w:color w:val="000000"/>
              </w:rPr>
            </w:pPr>
            <w:r>
              <w:rPr>
                <w:color w:val="000000"/>
              </w:rPr>
              <w:t>6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Сельскохозяйственной продукции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rPr>
                <w:color w:val="000000"/>
              </w:rPr>
            </w:pPr>
            <w:r>
              <w:rPr>
                <w:color w:val="000000"/>
              </w:rPr>
              <w:t>ИП Рустамова Светлана Владимировна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rPr>
                <w:color w:val="000000"/>
              </w:rPr>
            </w:pPr>
            <w:r>
              <w:rPr>
                <w:color w:val="000000"/>
              </w:rPr>
              <w:t>201406734257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rPr>
                <w:color w:val="000000"/>
              </w:rPr>
            </w:pPr>
            <w:r>
              <w:rPr>
                <w:color w:val="000000"/>
              </w:rPr>
              <w:t>Договор на право размещения НТО №</w:t>
            </w:r>
            <w:r>
              <w:rPr>
                <w:color w:val="000000"/>
              </w:rPr>
              <w:t xml:space="preserve"> 18-4/</w:t>
            </w:r>
            <w:r>
              <w:rPr>
                <w:color w:val="000000"/>
              </w:rPr>
              <w:t>VI</w:t>
            </w:r>
            <w:r>
              <w:rPr>
                <w:color w:val="000000"/>
              </w:rPr>
              <w:t>.2024 от 10.06.2024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rPr>
                <w:color w:val="000000"/>
              </w:rPr>
            </w:pPr>
            <w:r>
              <w:rPr>
                <w:color w:val="000000"/>
              </w:rPr>
              <w:t>15.07.24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rPr>
                <w:color w:val="000000"/>
              </w:rPr>
            </w:pPr>
            <w:r>
              <w:rPr>
                <w:color w:val="000000"/>
              </w:rPr>
              <w:t>15.07.25</w:t>
            </w:r>
          </w:p>
        </w:tc>
      </w:tr>
      <w:tr>
        <w:trPr>
          <w:trHeight w:hRule="atLeast" w:val="56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г.Сертолово,  ул.Молодцова д.7 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rPr>
                <w:color w:val="000000"/>
              </w:rPr>
            </w:pPr>
            <w:r>
              <w:rPr>
                <w:color w:val="000000"/>
              </w:rPr>
              <w:t>Автомагазин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rPr>
                <w:color w:val="000000"/>
              </w:rPr>
            </w:pPr>
            <w:r>
              <w:rPr>
                <w:color w:val="000000"/>
              </w:rPr>
              <w:t>6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Рыбная </w:t>
            </w:r>
            <w:r>
              <w:rPr>
                <w:color w:val="000000"/>
              </w:rPr>
              <w:t xml:space="preserve">продукции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rPr>
                <w:color w:val="000000"/>
              </w:rPr>
            </w:pPr>
            <w:r>
              <w:rPr>
                <w:color w:val="000000"/>
              </w:rPr>
              <w:t>ИП Рустамова Светлана Владимировна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r>
              <w:rPr>
                <w:color w:val="000000"/>
              </w:rPr>
              <w:t>201406734257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на право размещения НТО № </w:t>
            </w:r>
            <w:r>
              <w:rPr>
                <w:color w:val="000000"/>
              </w:rPr>
              <w:t>17-4/</w:t>
            </w:r>
            <w:r>
              <w:rPr>
                <w:color w:val="000000"/>
              </w:rPr>
              <w:t>VI</w:t>
            </w:r>
            <w:r>
              <w:rPr>
                <w:color w:val="000000"/>
              </w:rPr>
              <w:t>.2024 от 10.06.2024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rPr>
                <w:color w:val="000000"/>
              </w:rPr>
            </w:pPr>
            <w:r>
              <w:rPr>
                <w:color w:val="000000"/>
              </w:rPr>
              <w:t>15.07.24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rPr>
                <w:color w:val="000000"/>
              </w:rPr>
            </w:pPr>
            <w:r>
              <w:rPr>
                <w:color w:val="000000"/>
              </w:rPr>
              <w:t>15.07.25</w:t>
            </w:r>
          </w:p>
        </w:tc>
      </w:tr>
      <w:tr>
        <w:trPr>
          <w:trHeight w:hRule="atLeast" w:val="65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rPr>
                <w:color w:val="000000"/>
              </w:rPr>
            </w:pPr>
            <w:r>
              <w:rPr>
                <w:color w:val="000000"/>
              </w:rPr>
              <w:t>г.Сертолово, мкр. Черная речка в районе дома №4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r>
              <w:t>-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-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r>
              <w:t>-</w:t>
            </w:r>
          </w:p>
        </w:tc>
      </w:tr>
      <w:tr>
        <w:trPr>
          <w:trHeight w:hRule="atLeast" w:val="66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rPr>
                <w:color w:val="000000"/>
              </w:rPr>
            </w:pPr>
            <w:r>
              <w:rPr>
                <w:color w:val="000000"/>
              </w:rPr>
              <w:t>г.Сертолово,  ул.Молодцова в районе д.16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Киоск 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r>
              <w:t>-</w:t>
            </w:r>
          </w:p>
          <w:p w14:paraId="A300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74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rPr>
                <w:color w:val="000000"/>
              </w:rPr>
            </w:pPr>
            <w:r>
              <w:rPr>
                <w:color w:val="000000"/>
              </w:rPr>
              <w:t>г.Сертолово,  ул.Заречная в районе  д.1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60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rPr>
                <w:color w:val="000000"/>
              </w:rPr>
            </w:pPr>
            <w:r>
              <w:rPr>
                <w:color w:val="000000"/>
              </w:rPr>
              <w:t>ИП Суворина Светлана Николаевна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rPr>
                <w:color w:val="000000"/>
              </w:rPr>
            </w:pPr>
            <w:r>
              <w:rPr>
                <w:color w:val="000000"/>
              </w:rPr>
              <w:t>361302077047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rPr>
                <w:color w:val="000000"/>
              </w:rPr>
            </w:pPr>
            <w:r>
              <w:rPr>
                <w:color w:val="000000"/>
              </w:rPr>
              <w:t>Договор на право размещения НТО № 17</w:t>
            </w:r>
            <w:r>
              <w:rPr>
                <w:color w:val="000000"/>
              </w:rPr>
              <w:t>-4/</w:t>
            </w:r>
            <w:r>
              <w:rPr>
                <w:color w:val="000000"/>
              </w:rPr>
              <w:t>VI</w:t>
            </w:r>
            <w:r>
              <w:rPr>
                <w:color w:val="000000"/>
              </w:rPr>
              <w:t>.2024 от 10.06.2024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rPr>
                <w:color w:val="000000"/>
              </w:rPr>
            </w:pPr>
            <w:r>
              <w:rPr>
                <w:color w:val="000000"/>
              </w:rPr>
              <w:t>15.07.24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rPr>
                <w:color w:val="000000"/>
              </w:rPr>
            </w:pPr>
            <w:r>
              <w:rPr>
                <w:color w:val="000000"/>
              </w:rPr>
              <w:t>15.07.25</w:t>
            </w:r>
          </w:p>
        </w:tc>
      </w:tr>
      <w:tr>
        <w:trPr>
          <w:trHeight w:hRule="atLeast" w:val="5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rPr>
                <w:color w:val="000000"/>
              </w:rPr>
            </w:pPr>
            <w:r>
              <w:rPr>
                <w:color w:val="000000"/>
              </w:rPr>
              <w:t>г.Сертолово,  ул.Центральная д.5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60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rPr>
                <w:color w:val="000000"/>
              </w:rPr>
            </w:pPr>
            <w:r>
              <w:rPr>
                <w:color w:val="000000"/>
              </w:rPr>
              <w:t>Цветочная продукция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rPr>
                <w:color w:val="000000"/>
              </w:rPr>
            </w:pPr>
            <w:r>
              <w:rPr>
                <w:color w:val="000000"/>
              </w:rPr>
              <w:t>ИП Асланов Руслан Сахаватович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rPr>
                <w:color w:val="000000"/>
              </w:rPr>
            </w:pPr>
            <w:r>
              <w:rPr>
                <w:color w:val="000000"/>
              </w:rPr>
              <w:t>470317044238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на право размещения НТО № </w:t>
            </w:r>
            <w:r>
              <w:rPr>
                <w:color w:val="000000"/>
              </w:rPr>
              <w:t>22-4/</w:t>
            </w:r>
            <w:r>
              <w:rPr>
                <w:color w:val="000000"/>
              </w:rPr>
              <w:t>VIII</w:t>
            </w:r>
            <w:r>
              <w:rPr>
                <w:color w:val="000000"/>
              </w:rPr>
              <w:t>.2024 от 27.06.2024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rPr>
                <w:color w:val="000000"/>
              </w:rPr>
            </w:pPr>
            <w:r>
              <w:rPr>
                <w:color w:val="000000"/>
              </w:rPr>
              <w:t>27.08.2024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rPr>
                <w:color w:val="000000"/>
              </w:rPr>
            </w:pPr>
            <w:r>
              <w:rPr>
                <w:color w:val="000000"/>
              </w:rPr>
              <w:t>27.08.2025</w:t>
            </w:r>
          </w:p>
        </w:tc>
      </w:tr>
      <w:tr>
        <w:trPr>
          <w:trHeight w:hRule="atLeast" w:val="5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rPr>
                <w:color w:val="000000"/>
              </w:rPr>
            </w:pPr>
            <w:r>
              <w:rPr>
                <w:color w:val="000000"/>
              </w:rPr>
              <w:t>г.Сертолово, мкр. Черная речка в районе дома №94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70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rPr>
                <w:color w:val="000000"/>
              </w:rPr>
            </w:pPr>
            <w:r>
              <w:rPr>
                <w:color w:val="000000"/>
              </w:rPr>
              <w:t>ИП Суворина Светлана Николаевна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rPr>
                <w:color w:val="000000"/>
              </w:rPr>
            </w:pPr>
            <w:r>
              <w:rPr>
                <w:color w:val="000000"/>
              </w:rPr>
              <w:t>361302077047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rPr>
                <w:color w:val="000000"/>
              </w:rPr>
            </w:pPr>
            <w:r>
              <w:rPr>
                <w:color w:val="000000"/>
              </w:rPr>
              <w:t>Договор на право размещения НТО № 15</w:t>
            </w:r>
            <w:r>
              <w:rPr>
                <w:color w:val="000000"/>
              </w:rPr>
              <w:t>-4/</w:t>
            </w:r>
            <w:r>
              <w:rPr>
                <w:color w:val="000000"/>
              </w:rPr>
              <w:t>VI</w:t>
            </w:r>
            <w:r>
              <w:rPr>
                <w:color w:val="000000"/>
              </w:rPr>
              <w:t>.2024 от 10.06.2024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rPr>
                <w:color w:val="000000"/>
              </w:rPr>
            </w:pPr>
            <w:r>
              <w:rPr>
                <w:color w:val="000000"/>
              </w:rPr>
              <w:t>15.07.24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rPr>
                <w:color w:val="000000"/>
              </w:rPr>
            </w:pPr>
            <w:r>
              <w:rPr>
                <w:color w:val="000000"/>
              </w:rPr>
              <w:t>15.07.25</w:t>
            </w:r>
          </w:p>
        </w:tc>
      </w:tr>
      <w:tr>
        <w:trPr>
          <w:trHeight w:hRule="atLeast" w:val="5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rPr>
                <w:color w:val="000000"/>
              </w:rPr>
            </w:pPr>
            <w:r>
              <w:rPr>
                <w:color w:val="000000"/>
              </w:rPr>
              <w:t>г.Сертолово, мкр. Черная речка в районе ЖК «Золотые купола»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rPr>
                <w:color w:val="000000"/>
              </w:rPr>
            </w:pPr>
            <w:r>
              <w:rPr>
                <w:color w:val="000000"/>
              </w:rPr>
              <w:t>ИП Суворина Светлана Николаевна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rPr>
                <w:color w:val="000000"/>
              </w:rPr>
            </w:pPr>
            <w:r>
              <w:rPr>
                <w:color w:val="000000"/>
              </w:rPr>
              <w:t>361302077047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на право размещения НТО № </w:t>
            </w:r>
            <w:r>
              <w:rPr>
                <w:color w:val="000000"/>
              </w:rPr>
              <w:t>22-4/</w:t>
            </w:r>
            <w:r>
              <w:rPr>
                <w:color w:val="000000"/>
              </w:rPr>
              <w:t>VIII</w:t>
            </w:r>
            <w:r>
              <w:rPr>
                <w:color w:val="000000"/>
              </w:rPr>
              <w:t>.2024 от 27.06.2024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rPr>
                <w:color w:val="000000"/>
              </w:rPr>
            </w:pPr>
            <w:r>
              <w:rPr>
                <w:color w:val="000000"/>
              </w:rPr>
              <w:t>27.08.24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rPr>
                <w:color w:val="000000"/>
              </w:rPr>
            </w:pPr>
            <w:r>
              <w:rPr>
                <w:color w:val="000000"/>
              </w:rPr>
              <w:t>27.08.25</w:t>
            </w:r>
          </w:p>
        </w:tc>
      </w:tr>
    </w:tbl>
    <w:p w14:paraId="DB000000">
      <w:pPr>
        <w:tabs>
          <w:tab w:leader="none" w:pos="0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DC000000">
      <w:pPr>
        <w:tabs>
          <w:tab w:leader="none" w:pos="0" w:val="left"/>
        </w:tabs>
        <w:spacing w:line="276" w:lineRule="auto"/>
        <w:ind/>
        <w:jc w:val="both"/>
        <w:rPr>
          <w:sz w:val="28"/>
        </w:rPr>
      </w:pPr>
    </w:p>
    <w:sectPr>
      <w:headerReference r:id="rId2" w:type="first"/>
      <w:headerReference r:id="rId1" w:type="default"/>
      <w:pgSz w:h="11906" w:orient="landscape" w:w="16838"/>
      <w:pgMar w:bottom="1701" w:footer="709" w:gutter="0" w:header="709" w:left="1417" w:right="1134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No Spacing"/>
    <w:link w:val="Style_6_ch"/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link w:val="Style_10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0_ch" w:type="character">
    <w:name w:val="heading 3"/>
    <w:basedOn w:val="Style_4_ch"/>
    <w:link w:val="Style_10"/>
    <w:rPr>
      <w:b w:val="1"/>
      <w:sz w:val="27"/>
    </w:rPr>
  </w:style>
  <w:style w:styleId="Style_11" w:type="paragraph">
    <w:name w:val="ConsPlusTitle"/>
    <w:link w:val="Style_11_ch"/>
    <w:rPr>
      <w:b w:val="1"/>
      <w:sz w:val="24"/>
    </w:rPr>
  </w:style>
  <w:style w:styleId="Style_11_ch" w:type="character">
    <w:name w:val="ConsPlusTitle"/>
    <w:link w:val="Style_11"/>
    <w:rPr>
      <w:b w:val="1"/>
      <w:sz w:val="24"/>
    </w:rPr>
  </w:style>
  <w:style w:styleId="Style_12" w:type="paragraph">
    <w:name w:val="Знак Знак Знак"/>
    <w:basedOn w:val="Style_4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Знак Знак Знак"/>
    <w:basedOn w:val="Style_4_ch"/>
    <w:link w:val="Style_12"/>
    <w:rPr>
      <w:rFonts w:ascii="Tahoma" w:hAnsi="Tahoma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basedOn w:val="Style_4"/>
    <w:link w:val="Style_19_ch"/>
    <w:semiHidden w:val="1"/>
    <w:unhideWhenUsed w:val="1"/>
    <w:rPr>
      <w:rFonts w:ascii="Verdana" w:hAnsi="Verdana"/>
    </w:rPr>
  </w:style>
  <w:style w:styleId="Style_19_ch" w:type="character">
    <w:basedOn w:val="Style_4_ch"/>
    <w:link w:val="Style_19"/>
    <w:semiHidden w:val="1"/>
    <w:unhideWhenUsed w:val="1"/>
    <w:rPr>
      <w:rFonts w:ascii="Verdana" w:hAnsi="Verdana"/>
    </w:rPr>
  </w:style>
  <w:style w:styleId="Style_20" w:type="paragraph">
    <w:name w:val="Body Text"/>
    <w:basedOn w:val="Style_4"/>
    <w:link w:val="Style_20_ch"/>
    <w:pPr>
      <w:ind w:right="3872"/>
      <w:jc w:val="both"/>
    </w:pPr>
    <w:rPr>
      <w:sz w:val="24"/>
    </w:rPr>
  </w:style>
  <w:style w:styleId="Style_20_ch" w:type="character">
    <w:name w:val="Body Text"/>
    <w:basedOn w:val="Style_4_ch"/>
    <w:link w:val="Style_20"/>
    <w:rPr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ConsPlusCell"/>
    <w:link w:val="Style_23_ch"/>
    <w:rPr>
      <w:sz w:val="28"/>
    </w:rPr>
  </w:style>
  <w:style w:styleId="Style_23_ch" w:type="character">
    <w:name w:val="ConsPlusCell"/>
    <w:link w:val="Style_23"/>
    <w:rPr>
      <w:sz w:val="28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sPlusNonformat"/>
    <w:link w:val="Style_28_ch"/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basedOn w:val="Style_4"/>
    <w:next w:val="Style_4"/>
    <w:link w:val="Style_30_ch"/>
    <w:uiPriority w:val="11"/>
    <w:qFormat/>
    <w:pPr>
      <w:spacing w:after="60"/>
      <w:ind/>
      <w:jc w:val="center"/>
      <w:outlineLvl w:val="1"/>
    </w:pPr>
    <w:rPr>
      <w:rFonts w:ascii="Calibri Light" w:hAnsi="Calibri Light"/>
      <w:sz w:val="24"/>
    </w:rPr>
  </w:style>
  <w:style w:styleId="Style_30_ch" w:type="character">
    <w:name w:val="Subtitle"/>
    <w:basedOn w:val="Style_4_ch"/>
    <w:link w:val="Style_30"/>
    <w:rPr>
      <w:rFonts w:ascii="Calibri Light" w:hAnsi="Calibri Light"/>
      <w:sz w:val="24"/>
    </w:rPr>
  </w:style>
  <w:style w:styleId="Style_31" w:type="paragraph">
    <w:name w:val=" Знак Знак1 Char Знак Знак1 Char Char Char Char"/>
    <w:basedOn w:val="Style_4"/>
    <w:link w:val="Style_31_ch"/>
    <w:pPr>
      <w:tabs>
        <w:tab w:leader="none" w:pos="2160" w:val="left"/>
      </w:tabs>
      <w:spacing w:before="120" w:line="240" w:lineRule="exact"/>
      <w:ind/>
      <w:jc w:val="both"/>
    </w:pPr>
    <w:rPr>
      <w:sz w:val="24"/>
    </w:rPr>
  </w:style>
  <w:style w:styleId="Style_31_ch" w:type="character">
    <w:name w:val=" Знак Знак1 Char Знак Знак1 Char Char Char Char"/>
    <w:basedOn w:val="Style_4_ch"/>
    <w:link w:val="Style_31"/>
    <w:rPr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pn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2025-01-23T11:06:32Z</dcterms:modified>
</cp:coreProperties>
</file>